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20" w:rsidRPr="004D4450" w:rsidRDefault="00B67C20" w:rsidP="00B67C20">
      <w:pPr>
        <w:jc w:val="center"/>
        <w:rPr>
          <w:b/>
        </w:rPr>
      </w:pPr>
      <w:r w:rsidRPr="004D4450">
        <w:rPr>
          <w:b/>
        </w:rPr>
        <w:t>ОУ "Св. Климент Охридски", с. Трекляно, обл. Кюстендил</w:t>
      </w:r>
    </w:p>
    <w:p w:rsidR="00B67C20" w:rsidRDefault="00B67C20" w:rsidP="00B67C20">
      <w:pPr>
        <w:jc w:val="center"/>
      </w:pPr>
      <w:r>
        <w:t>Код по админ 1000007</w:t>
      </w:r>
      <w:r w:rsidRPr="004D4450">
        <w:t xml:space="preserve">, </w:t>
      </w:r>
      <w:r>
        <w:t>Директор: Младен Джамбазки</w:t>
      </w:r>
    </w:p>
    <w:p w:rsidR="00B67C20" w:rsidRDefault="00B67C20" w:rsidP="00B67C20">
      <w:pPr>
        <w:jc w:val="center"/>
      </w:pPr>
      <w:r>
        <w:t>Тел. 0884105260</w:t>
      </w:r>
      <w:r w:rsidRPr="004D4450">
        <w:t xml:space="preserve">, </w:t>
      </w:r>
      <w:r>
        <w:rPr>
          <w:lang w:val="en-US"/>
        </w:rPr>
        <w:t>Email</w:t>
      </w:r>
      <w:r w:rsidRPr="004D4450">
        <w:t xml:space="preserve">: </w:t>
      </w:r>
      <w:hyperlink r:id="rId6" w:history="1">
        <w:r>
          <w:rPr>
            <w:rStyle w:val="Hyperlink"/>
            <w:lang w:val="en-US"/>
          </w:rPr>
          <w:t>ou</w:t>
        </w:r>
        <w:r w:rsidRPr="004D4450">
          <w:rPr>
            <w:rStyle w:val="Hyperlink"/>
          </w:rPr>
          <w:t>_</w:t>
        </w:r>
        <w:r>
          <w:rPr>
            <w:rStyle w:val="Hyperlink"/>
            <w:lang w:val="en-US"/>
          </w:rPr>
          <w:t>trek</w:t>
        </w:r>
        <w:r w:rsidRPr="004D4450">
          <w:rPr>
            <w:rStyle w:val="Hyperlink"/>
          </w:rPr>
          <w:t>@</w:t>
        </w:r>
        <w:r>
          <w:rPr>
            <w:rStyle w:val="Hyperlink"/>
            <w:lang w:val="en-US"/>
          </w:rPr>
          <w:t>abv</w:t>
        </w:r>
        <w:r w:rsidRPr="004D4450">
          <w:rPr>
            <w:rStyle w:val="Hyperlink"/>
          </w:rPr>
          <w:t>.</w:t>
        </w:r>
        <w:r>
          <w:rPr>
            <w:rStyle w:val="Hyperlink"/>
            <w:lang w:val="en-US"/>
          </w:rPr>
          <w:t>bg</w:t>
        </w:r>
      </w:hyperlink>
    </w:p>
    <w:p w:rsidR="00B67C20" w:rsidRDefault="00B67C20" w:rsidP="00B67C20">
      <w:pPr>
        <w:jc w:val="center"/>
      </w:pPr>
      <w:r>
        <w:t xml:space="preserve">Уеб сайт: </w:t>
      </w:r>
      <w:hyperlink r:id="rId7" w:history="1">
        <w:r>
          <w:rPr>
            <w:rStyle w:val="Hyperlink"/>
            <w:lang w:val="en-US"/>
          </w:rPr>
          <w:t>www</w:t>
        </w:r>
        <w:r w:rsidRPr="004D4450">
          <w:rPr>
            <w:rStyle w:val="Hyperlink"/>
          </w:rPr>
          <w:t>.</w:t>
        </w:r>
        <w:r>
          <w:rPr>
            <w:rStyle w:val="Hyperlink"/>
            <w:lang w:val="en-US"/>
          </w:rPr>
          <w:t>ou</w:t>
        </w:r>
        <w:r w:rsidRPr="004D4450">
          <w:rPr>
            <w:rStyle w:val="Hyperlink"/>
          </w:rPr>
          <w:t>-</w:t>
        </w:r>
        <w:r>
          <w:rPr>
            <w:rStyle w:val="Hyperlink"/>
            <w:lang w:val="en-US"/>
          </w:rPr>
          <w:t>trekliano</w:t>
        </w:r>
        <w:r w:rsidRPr="004D4450">
          <w:rPr>
            <w:rStyle w:val="Hyperlink"/>
          </w:rPr>
          <w:t>.</w:t>
        </w:r>
        <w:r>
          <w:rPr>
            <w:rStyle w:val="Hyperlink"/>
            <w:lang w:val="en-US"/>
          </w:rPr>
          <w:t>com</w:t>
        </w:r>
      </w:hyperlink>
    </w:p>
    <w:p w:rsidR="00B67C20" w:rsidRDefault="00B67C20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F50CD" wp14:editId="76EB850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72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5F07C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pt" to="454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bookmarkStart w:id="0" w:name="_GoBack"/>
      <w:bookmarkEnd w:id="0"/>
    </w:p>
    <w:p w:rsidR="00B67C20" w:rsidRDefault="00B67C20"/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934"/>
        <w:gridCol w:w="6965"/>
      </w:tblGrid>
      <w:tr w:rsidR="00DC48AC" w:rsidTr="00B67C20">
        <w:trPr>
          <w:trHeight w:val="4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Задължителна информация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Образователни услуги</w:t>
            </w:r>
          </w:p>
        </w:tc>
      </w:tr>
      <w:tr w:rsidR="00DC48AC" w:rsidTr="00B67C20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Наименование на административната услуга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rPr>
                <w:i/>
                <w:iCs/>
              </w:rPr>
              <w:t>Преместване на ученици в държавните и в общинските училища</w:t>
            </w:r>
          </w:p>
        </w:tc>
      </w:tr>
      <w:tr w:rsidR="00DC48AC" w:rsidTr="00B67C20">
        <w:trPr>
          <w:trHeight w:val="13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Закон за предучилищното и училищното образование - чл. 147 и чл. 148.</w:t>
            </w:r>
          </w:p>
        </w:tc>
      </w:tr>
      <w:tr w:rsidR="00DC48AC" w:rsidTr="00B67C20">
        <w:trPr>
          <w:trHeight w:val="11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Директор на училището</w:t>
            </w:r>
          </w:p>
        </w:tc>
      </w:tr>
      <w:tr w:rsidR="00DC48AC" w:rsidTr="00B67C20">
        <w:trPr>
          <w:trHeight w:val="95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lastRenderedPageBreak/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Родителите/настойниците и/или ученика подават писмено заявление по образец на училището до директора на приемащото училище.</w:t>
            </w:r>
          </w:p>
          <w:p w:rsidR="00DC48AC" w:rsidRDefault="00146BB4">
            <w: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DC48AC" w:rsidRDefault="00146BB4">
            <w: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DC48AC" w:rsidRDefault="00146BB4">
            <w:r>
              <w:t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</w:t>
            </w:r>
          </w:p>
          <w:p w:rsidR="00DC48AC" w:rsidRDefault="00146BB4">
            <w: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DC48AC" w:rsidRDefault="00146BB4">
            <w:r>
              <w:t>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</w:tc>
      </w:tr>
      <w:tr w:rsidR="00DC48AC" w:rsidTr="00B67C20">
        <w:trPr>
          <w:trHeight w:val="57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C" w:rsidRDefault="00146BB4">
            <w: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C" w:rsidRDefault="00146BB4">
            <w:r>
              <w:t>Начини на заявяване на услугата.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Родителите/настойниците и/или ученика подават писмено заявление по образец на</w:t>
            </w:r>
          </w:p>
        </w:tc>
      </w:tr>
      <w:tr w:rsidR="00DC48AC" w:rsidTr="00B67C20">
        <w:trPr>
          <w:trHeight w:val="5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училището до директора на приемащото училище лично или по пощата</w:t>
            </w:r>
          </w:p>
        </w:tc>
      </w:tr>
      <w:tr w:rsidR="00DC48AC" w:rsidTr="00B67C20">
        <w:trPr>
          <w:trHeight w:val="41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lastRenderedPageBreak/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Информация за предоставяне на услугата по електронен път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 xml:space="preserve">Попълненото заявление се подава от родителите/настойниците и/или ученика като прикачен файл от техния имейл до посочения имейл на училището </w:t>
            </w:r>
            <w:hyperlink r:id="rId8" w:history="1">
              <w:r>
                <w:rPr>
                  <w:rStyle w:val="Hyperlink"/>
                  <w:lang w:val="en-US"/>
                </w:rPr>
                <w:t>ou</w:t>
              </w:r>
              <w:r w:rsidRPr="00B67C20">
                <w:rPr>
                  <w:rStyle w:val="Hyperlink"/>
                </w:rPr>
                <w:t xml:space="preserve"> </w:t>
              </w:r>
              <w:r>
                <w:rPr>
                  <w:rStyle w:val="Hyperlink"/>
                  <w:lang w:val="en-US"/>
                </w:rPr>
                <w:t>trek</w:t>
              </w:r>
              <w:r w:rsidRPr="00B67C20"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abv</w:t>
              </w:r>
              <w:r w:rsidRPr="00B67C20"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b</w:t>
              </w:r>
              <w:r w:rsidRPr="00B67C20">
                <w:rPr>
                  <w:rStyle w:val="Hyperlink"/>
                </w:rPr>
                <w:t xml:space="preserve">2 </w:t>
              </w:r>
            </w:hyperlink>
            <w:r>
              <w:t>, като задължително се посочва и телефон за обратна връзка.</w:t>
            </w:r>
          </w:p>
          <w:p w:rsidR="00DC48AC" w:rsidRDefault="00146BB4">
            <w:r>
              <w:t>Данни за училището:</w:t>
            </w:r>
          </w:p>
          <w:p w:rsidR="00DC48AC" w:rsidRDefault="00146BB4">
            <w:r>
              <w:t>ОУ "Св. Климент Охридски",</w:t>
            </w:r>
          </w:p>
          <w:p w:rsidR="00DC48AC" w:rsidRDefault="00146BB4">
            <w:r>
              <w:t>с. Трекляно, обл. Кюстендил</w:t>
            </w:r>
          </w:p>
          <w:p w:rsidR="00DC48AC" w:rsidRDefault="00146BB4">
            <w:r>
              <w:t>Директор: Младен Джамбазки</w:t>
            </w:r>
          </w:p>
          <w:p w:rsidR="00DC48AC" w:rsidRDefault="00146BB4">
            <w:r>
              <w:t>Код по админ 1000007</w:t>
            </w:r>
          </w:p>
          <w:p w:rsidR="00DC48AC" w:rsidRDefault="00146BB4">
            <w:r>
              <w:t>Тел. 0884105260</w:t>
            </w:r>
          </w:p>
          <w:p w:rsidR="00DC48AC" w:rsidRDefault="00146BB4">
            <w:r>
              <w:rPr>
                <w:lang w:val="en-US"/>
              </w:rPr>
              <w:t xml:space="preserve">Email: </w:t>
            </w:r>
            <w:hyperlink r:id="rId9" w:history="1">
              <w:r>
                <w:rPr>
                  <w:rStyle w:val="Hyperlink"/>
                  <w:lang w:val="en-US"/>
                </w:rPr>
                <w:t>ou_trek@abv.bg</w:t>
              </w:r>
            </w:hyperlink>
          </w:p>
          <w:p w:rsidR="00DC48AC" w:rsidRDefault="00146BB4">
            <w:r>
              <w:t xml:space="preserve">Уеб сайт: </w:t>
            </w:r>
            <w:hyperlink r:id="rId10" w:history="1">
              <w:r>
                <w:rPr>
                  <w:rStyle w:val="Hyperlink"/>
                  <w:lang w:val="en-US"/>
                </w:rPr>
                <w:t>www.ou-trekliano.com</w:t>
              </w:r>
            </w:hyperlink>
          </w:p>
        </w:tc>
      </w:tr>
      <w:tr w:rsidR="00DC48AC" w:rsidTr="00B67C20">
        <w:trPr>
          <w:trHeight w:val="4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Такси или цени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Не се дължат такси</w:t>
            </w:r>
          </w:p>
        </w:tc>
      </w:tr>
      <w:tr w:rsidR="00DC48AC" w:rsidTr="00B67C20">
        <w:trPr>
          <w:trHeight w:val="8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Регионално управление на образованието Министерство на образованието и науката</w:t>
            </w:r>
          </w:p>
        </w:tc>
      </w:tr>
      <w:tr w:rsidR="00DC48AC" w:rsidTr="00B67C2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Отказът за записване се обжалва по реда на АПК</w:t>
            </w:r>
          </w:p>
        </w:tc>
      </w:tr>
      <w:tr w:rsidR="00DC48AC" w:rsidTr="00B67C20">
        <w:trPr>
          <w:trHeight w:val="2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Електронен адрес за предложения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3D5F4C">
            <w:hyperlink r:id="rId11" w:history="1">
              <w:r w:rsidR="00146BB4">
                <w:rPr>
                  <w:rStyle w:val="Hyperlink"/>
                </w:rPr>
                <w:t>http://www.ou-trekliano.com/index.php/зa-</w:t>
              </w:r>
            </w:hyperlink>
          </w:p>
        </w:tc>
      </w:tr>
      <w:tr w:rsidR="00DC48AC" w:rsidTr="00B67C20">
        <w:trPr>
          <w:trHeight w:val="8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във връзка с услугата.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3D5F4C">
            <w:hyperlink r:id="rId12" w:history="1">
              <w:r w:rsidR="00146BB4">
                <w:rPr>
                  <w:rStyle w:val="Hyperlink"/>
                </w:rPr>
                <w:t>контакти</w:t>
              </w:r>
            </w:hyperlink>
          </w:p>
          <w:p w:rsidR="00DC48AC" w:rsidRDefault="00146BB4">
            <w:r>
              <w:rPr>
                <w:i/>
                <w:iCs/>
              </w:rPr>
              <w:t>/изписва се електронния адрес на институцията/</w:t>
            </w:r>
          </w:p>
        </w:tc>
      </w:tr>
      <w:tr w:rsidR="00DC48AC" w:rsidTr="00B67C20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Начини на получаване на резултата от услугата.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Лично или чрез пълномощник</w:t>
            </w:r>
          </w:p>
        </w:tc>
      </w:tr>
      <w:tr w:rsidR="00DC48AC" w:rsidTr="00B67C20">
        <w:trPr>
          <w:trHeight w:val="56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</w:tr>
      <w:tr w:rsidR="00DC48AC" w:rsidTr="00B67C20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Наименование на административната услуга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rPr>
                <w:i/>
                <w:iCs/>
              </w:rPr>
              <w:t>Приемане на деца в първи клас в държавните и в общинските училища</w:t>
            </w:r>
          </w:p>
        </w:tc>
      </w:tr>
      <w:tr w:rsidR="00DC48AC" w:rsidTr="00B67C20">
        <w:trPr>
          <w:trHeight w:val="13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lastRenderedPageBreak/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Закон за предучилищното и училищното образование - чл. 147, чл. 148 и чл. 149</w:t>
            </w:r>
          </w:p>
        </w:tc>
      </w:tr>
      <w:tr w:rsidR="00DC48AC" w:rsidTr="00B67C20">
        <w:trPr>
          <w:trHeight w:val="11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Директор на училището</w:t>
            </w:r>
          </w:p>
        </w:tc>
      </w:tr>
      <w:tr w:rsidR="00DC48AC" w:rsidTr="00B67C20">
        <w:trPr>
          <w:trHeight w:val="19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C" w:rsidRDefault="00146BB4"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C" w:rsidRDefault="00146BB4">
            <w: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209" w:rsidRDefault="00146BB4" w:rsidP="00521209">
            <w:r>
              <w:t>Родителите/настойниците подават писмено заявление до директора на избраното училище, което осъществява прием в първи клас по образец на училището или общината. Когато населеното място има повече от едно училище с прием в първи клас, общините разработват система за прием, в която водещ</w:t>
            </w:r>
            <w:r w:rsidR="00521209">
              <w:t xml:space="preserve"> </w:t>
            </w:r>
            <w:r w:rsidR="00521209">
              <w:t>критерий е близостта на училището до постоянния/настоящия адрес на детето, и определят прилежащи райони на училищата за обхват на учениците.</w:t>
            </w:r>
          </w:p>
          <w:p w:rsidR="00521209" w:rsidRDefault="00521209" w:rsidP="00521209">
            <w:r>
              <w:t>В територията на прилежащия район на средищните училища се включват и населените места, от които са насочени учениците, в които няма училище.</w:t>
            </w:r>
          </w:p>
          <w:p w:rsidR="00521209" w:rsidRDefault="00521209" w:rsidP="00521209">
            <w: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521209" w:rsidRDefault="00521209" w:rsidP="00521209">
            <w:pPr>
              <w:tabs>
                <w:tab w:val="left" w:pos="313"/>
              </w:tabs>
            </w:pPr>
            <w:r>
              <w:t>1.</w:t>
            </w:r>
            <w:r>
              <w:tab/>
              <w:t>първа група -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</w:t>
            </w:r>
          </w:p>
          <w:p w:rsidR="00521209" w:rsidRDefault="00521209" w:rsidP="00521209">
            <w:pPr>
              <w:tabs>
                <w:tab w:val="left" w:pos="318"/>
                <w:tab w:val="left" w:pos="2281"/>
                <w:tab w:val="left" w:pos="3039"/>
                <w:tab w:val="left" w:pos="4455"/>
              </w:tabs>
            </w:pPr>
            <w:r>
              <w:t>2.</w:t>
            </w:r>
            <w:r>
              <w:tab/>
              <w:t>втора група - деца с постоянен/настоящ адрес в прилежащия район на училището повече от</w:t>
            </w:r>
            <w:r>
              <w:tab/>
              <w:t>1</w:t>
            </w:r>
            <w:r>
              <w:tab/>
              <w:t>година,</w:t>
            </w:r>
            <w:r>
              <w:tab/>
              <w:t>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521209" w:rsidRDefault="00521209" w:rsidP="00521209">
            <w:pPr>
              <w:tabs>
                <w:tab w:val="left" w:pos="313"/>
              </w:tabs>
            </w:pPr>
            <w:r>
              <w:t>3.</w:t>
            </w:r>
            <w:r>
              <w:tab/>
              <w:t>трета група -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521209" w:rsidRDefault="00521209" w:rsidP="00521209">
            <w:pPr>
              <w:tabs>
                <w:tab w:val="left" w:pos="260"/>
              </w:tabs>
            </w:pPr>
            <w:r>
              <w:t>4.</w:t>
            </w:r>
            <w:r>
              <w:tab/>
              <w:t xml:space="preserve">четвърта група - деца с постоянен/настоящ </w:t>
            </w:r>
            <w:r>
              <w:lastRenderedPageBreak/>
              <w:t>адрес извън прилежащия район на училището към деня на подаване на заявлението.</w:t>
            </w:r>
          </w:p>
          <w:p w:rsidR="00521209" w:rsidRDefault="00521209" w:rsidP="00521209">
            <w:r>
              <w:t>За разпределянето в групите се взема посоченият в заявлението адрес, който е по - благоприятен за ученика.</w:t>
            </w:r>
          </w:p>
          <w:p w:rsidR="00521209" w:rsidRDefault="00521209" w:rsidP="00521209">
            <w:r>
              <w:t>Деца, чиито братя или сестри до 12-годишна възраст са ученици в същото училище, се разпределят в първа група независимо от постоянния/настоящия им адрес.</w:t>
            </w:r>
          </w:p>
          <w:p w:rsidR="00521209" w:rsidRDefault="00521209" w:rsidP="00521209">
            <w:r>
              <w:t>Приемът в училище се осъществява последователно по реда на групите като първо се приемат децата от първа група. 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</w:t>
            </w:r>
          </w:p>
          <w:p w:rsidR="00521209" w:rsidRDefault="00521209" w:rsidP="00521209">
            <w:pPr>
              <w:tabs>
                <w:tab w:val="left" w:pos="236"/>
              </w:tabs>
            </w:pPr>
            <w:r>
              <w:t>1.</w:t>
            </w:r>
            <w:r>
              <w:tab/>
              <w:t>дете с трайни увреждания над 50 %;</w:t>
            </w:r>
          </w:p>
          <w:p w:rsidR="00521209" w:rsidRDefault="00521209" w:rsidP="00521209">
            <w:pPr>
              <w:tabs>
                <w:tab w:val="left" w:pos="260"/>
              </w:tabs>
            </w:pPr>
            <w:r>
              <w:t>2.</w:t>
            </w:r>
            <w:r>
              <w:tab/>
              <w:t>дете с един или двама починали родители;</w:t>
            </w:r>
          </w:p>
          <w:p w:rsidR="00521209" w:rsidRDefault="00521209" w:rsidP="00521209">
            <w:pPr>
              <w:tabs>
                <w:tab w:val="left" w:pos="265"/>
              </w:tabs>
            </w:pPr>
            <w:r>
              <w:t>3.</w:t>
            </w:r>
            <w:r>
              <w:tab/>
              <w:t>други деца от семейството над 12-годишна възраст, обучаващи се в училището;</w:t>
            </w:r>
          </w:p>
          <w:p w:rsidR="00DC48AC" w:rsidRDefault="00521209" w:rsidP="00521209">
            <w:r>
              <w:t>4.</w:t>
            </w:r>
            <w:r>
              <w:tab/>
              <w:t>деца, завършили подготвителна група в избраното училище;</w:t>
            </w:r>
            <w:r>
              <w:tab/>
            </w:r>
          </w:p>
        </w:tc>
      </w:tr>
    </w:tbl>
    <w:p w:rsidR="00DC48AC" w:rsidRDefault="00DC48AC">
      <w:pPr>
        <w:tabs>
          <w:tab w:val="left" w:pos="337"/>
          <w:tab w:val="left" w:leader="underscore" w:pos="4734"/>
        </w:tabs>
      </w:pPr>
    </w:p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218"/>
        <w:gridCol w:w="6681"/>
      </w:tblGrid>
      <w:tr w:rsidR="00DC48AC" w:rsidTr="00B67C20">
        <w:trPr>
          <w:trHeight w:val="33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pPr>
              <w:tabs>
                <w:tab w:val="left" w:pos="230"/>
              </w:tabs>
            </w:pPr>
            <w:r>
              <w:t>5.</w:t>
            </w:r>
            <w:r>
              <w:tab/>
              <w:t>дете от семейство с повече от две деца;</w:t>
            </w:r>
          </w:p>
          <w:p w:rsidR="00DC48AC" w:rsidRDefault="00146BB4">
            <w:pPr>
              <w:tabs>
                <w:tab w:val="left" w:pos="264"/>
              </w:tabs>
            </w:pPr>
            <w:r>
              <w:t>6.</w:t>
            </w:r>
            <w:r>
              <w:tab/>
              <w:t>други критерии, определени от общината, които са свързани с достъпа до образование и не са дискриминационни.</w:t>
            </w:r>
          </w:p>
          <w:p w:rsidR="00DC48AC" w:rsidRDefault="00146BB4">
            <w: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постоянен/настоящ адрес на осиновителя, съответно приемния родител, ако е по- благоприятно за детето.</w:t>
            </w:r>
          </w:p>
        </w:tc>
      </w:tr>
      <w:tr w:rsidR="00DC48AC" w:rsidTr="00B67C20">
        <w:trPr>
          <w:trHeight w:val="4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Начини на заявяване на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Лично или чрез пълномощник</w:t>
            </w:r>
          </w:p>
        </w:tc>
      </w:tr>
      <w:tr w:rsidR="00DC48AC" w:rsidTr="00B67C20">
        <w:trPr>
          <w:trHeight w:val="41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lastRenderedPageBreak/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Информация за предоставяне на услугата по електронен път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Попълненото заявление се подава от родителите/настойниците като прикачен файл от техния имейл до посочения имейл на училището</w:t>
            </w:r>
            <w:hyperlink r:id="rId13" w:history="1">
              <w:r w:rsidR="00B67C20">
                <w:rPr>
                  <w:rStyle w:val="Hyperlink"/>
                  <w:lang w:val="en-US"/>
                </w:rPr>
                <w:t>ou</w:t>
              </w:r>
              <w:r w:rsidR="00B67C20" w:rsidRPr="00B67C20">
                <w:rPr>
                  <w:rStyle w:val="Hyperlink"/>
                </w:rPr>
                <w:t>_</w:t>
              </w:r>
              <w:r w:rsidR="00B67C20">
                <w:rPr>
                  <w:rStyle w:val="Hyperlink"/>
                  <w:lang w:val="en-US"/>
                </w:rPr>
                <w:t>trek</w:t>
              </w:r>
              <w:r w:rsidR="00B67C20" w:rsidRPr="00B67C20">
                <w:rPr>
                  <w:rStyle w:val="Hyperlink"/>
                </w:rPr>
                <w:t>@</w:t>
              </w:r>
              <w:r w:rsidR="00B67C20">
                <w:rPr>
                  <w:rStyle w:val="Hyperlink"/>
                  <w:lang w:val="en-US"/>
                </w:rPr>
                <w:t>abv</w:t>
              </w:r>
              <w:r w:rsidR="00B67C20" w:rsidRPr="00B67C20">
                <w:rPr>
                  <w:rStyle w:val="Hyperlink"/>
                </w:rPr>
                <w:t>.</w:t>
              </w:r>
              <w:r w:rsidR="00B67C20">
                <w:rPr>
                  <w:rStyle w:val="Hyperlink"/>
                  <w:lang w:val="en-US"/>
                </w:rPr>
                <w:t>bg</w:t>
              </w:r>
            </w:hyperlink>
            <w:r>
              <w:t>, като задължително се посочва и телефон за обратна връзка.</w:t>
            </w:r>
          </w:p>
          <w:p w:rsidR="00DC48AC" w:rsidRDefault="00146BB4">
            <w:r>
              <w:t>Данни за училището:</w:t>
            </w:r>
          </w:p>
          <w:p w:rsidR="00DC48AC" w:rsidRDefault="00146BB4">
            <w:r>
              <w:t>ОУ "Св. Климент Охридски",</w:t>
            </w:r>
          </w:p>
          <w:p w:rsidR="00DC48AC" w:rsidRDefault="00146BB4">
            <w:r>
              <w:t>с. Трекляно, обл. Кюстендил</w:t>
            </w:r>
          </w:p>
          <w:p w:rsidR="00DC48AC" w:rsidRDefault="00146BB4">
            <w:r>
              <w:t>Директор: Младен Джамбазки</w:t>
            </w:r>
          </w:p>
          <w:p w:rsidR="00DC48AC" w:rsidRDefault="00146BB4">
            <w:r>
              <w:t>Код по админ 1000007</w:t>
            </w:r>
          </w:p>
          <w:p w:rsidR="00DC48AC" w:rsidRDefault="00146BB4">
            <w:r>
              <w:t>Тел. 0884105260</w:t>
            </w:r>
          </w:p>
          <w:p w:rsidR="00DC48AC" w:rsidRDefault="00146BB4">
            <w:r>
              <w:rPr>
                <w:lang w:val="en-US"/>
              </w:rPr>
              <w:t xml:space="preserve">Email: </w:t>
            </w:r>
            <w:hyperlink r:id="rId14" w:history="1">
              <w:r>
                <w:rPr>
                  <w:rStyle w:val="Hyperlink"/>
                  <w:lang w:val="en-US"/>
                </w:rPr>
                <w:t>ou_trek@abv.bg</w:t>
              </w:r>
            </w:hyperlink>
          </w:p>
          <w:p w:rsidR="00DC48AC" w:rsidRDefault="00146BB4">
            <w:r>
              <w:t xml:space="preserve">Уеб сайт: </w:t>
            </w:r>
            <w:hyperlink r:id="rId15" w:history="1">
              <w:r>
                <w:rPr>
                  <w:rStyle w:val="Hyperlink"/>
                  <w:lang w:val="en-US"/>
                </w:rPr>
                <w:t>www.ou-trekliano.com</w:t>
              </w:r>
            </w:hyperlink>
          </w:p>
        </w:tc>
      </w:tr>
      <w:tr w:rsidR="00DC48AC" w:rsidTr="00B67C20">
        <w:trPr>
          <w:trHeight w:val="8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Срок на действие на документа/индивидуалния административен акт.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безсрочно</w:t>
            </w:r>
          </w:p>
        </w:tc>
      </w:tr>
      <w:tr w:rsidR="00DC48AC" w:rsidTr="00B67C20">
        <w:trPr>
          <w:trHeight w:val="4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Такси или цени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Не се дължат такси</w:t>
            </w:r>
          </w:p>
        </w:tc>
      </w:tr>
      <w:tr w:rsidR="00DC48AC" w:rsidTr="00B67C20">
        <w:trPr>
          <w:trHeight w:val="8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Общинска администрация</w:t>
            </w:r>
          </w:p>
          <w:p w:rsidR="00DC48AC" w:rsidRDefault="00146BB4">
            <w:r>
              <w:t>Регионално управление на образованието</w:t>
            </w:r>
          </w:p>
          <w:p w:rsidR="00DC48AC" w:rsidRDefault="00146BB4">
            <w:r>
              <w:t>Министерство на образованието и науката</w:t>
            </w:r>
          </w:p>
        </w:tc>
      </w:tr>
      <w:tr w:rsidR="00DC48AC" w:rsidTr="00B67C2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Отказът за записване се обжалва по реда на АПК</w:t>
            </w:r>
          </w:p>
        </w:tc>
      </w:tr>
      <w:tr w:rsidR="00DC48AC" w:rsidTr="00B67C20">
        <w:trPr>
          <w:trHeight w:val="2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Електронен адрес за предложения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DC48AC" w:rsidRDefault="00DC48AC"/>
        </w:tc>
      </w:tr>
      <w:tr w:rsidR="00DC48AC" w:rsidTr="00B67C20">
        <w:trPr>
          <w:trHeight w:val="8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във връзка с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C20" w:rsidRDefault="00B67C20" w:rsidP="00B67C20">
            <w:hyperlink r:id="rId16" w:history="1">
              <w:r w:rsidRPr="00402D06">
                <w:rPr>
                  <w:rStyle w:val="Hyperlink"/>
                </w:rPr>
                <w:t>http://www.ou-trekliano.com/index.php/зa-контакти</w:t>
              </w:r>
            </w:hyperlink>
            <w:r w:rsidRPr="00B67C20">
              <w:t xml:space="preserve"> </w:t>
            </w:r>
            <w:r>
              <w:t>Тел. 0884105260</w:t>
            </w:r>
          </w:p>
          <w:p w:rsidR="00DC48AC" w:rsidRDefault="00B67C20" w:rsidP="00B67C20">
            <w:r>
              <w:rPr>
                <w:lang w:val="en-US"/>
              </w:rPr>
              <w:t xml:space="preserve">Email: </w:t>
            </w:r>
            <w:hyperlink r:id="rId17" w:history="1">
              <w:r>
                <w:rPr>
                  <w:rStyle w:val="Hyperlink"/>
                  <w:lang w:val="en-US"/>
                </w:rPr>
                <w:t>ou_trek@abv.bg</w:t>
              </w:r>
            </w:hyperlink>
          </w:p>
        </w:tc>
      </w:tr>
      <w:tr w:rsidR="00DC48AC" w:rsidTr="00B67C20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Начини на получаване на резултата от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Лично или чрез пълномощник</w:t>
            </w:r>
          </w:p>
        </w:tc>
      </w:tr>
      <w:tr w:rsidR="00DC48AC" w:rsidTr="00B67C20">
        <w:trPr>
          <w:trHeight w:val="56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</w:tr>
      <w:tr w:rsidR="00DC48AC" w:rsidTr="00B67C20">
        <w:trPr>
          <w:trHeight w:val="57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C" w:rsidRDefault="00146BB4">
            <w:r>
              <w:lastRenderedPageBreak/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C" w:rsidRDefault="00146BB4">
            <w:r>
              <w:t>Наименование на административната услуга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rPr>
                <w:i/>
                <w:iCs/>
              </w:rPr>
              <w:t>Приемане на ученици в V клас по училищен прием в неспециализираните училища</w:t>
            </w:r>
          </w:p>
        </w:tc>
      </w:tr>
      <w:tr w:rsidR="00DC48AC" w:rsidTr="00B67C20">
        <w:trPr>
          <w:trHeight w:val="13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Закон за предучилищното и училищното образование - чл. 142, ал. 2, чл. 147, чл. 148, чл. 149</w:t>
            </w:r>
          </w:p>
        </w:tc>
      </w:tr>
      <w:tr w:rsidR="00DC48AC" w:rsidTr="00B67C20">
        <w:trPr>
          <w:trHeight w:val="11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Директор на училището</w:t>
            </w:r>
          </w:p>
        </w:tc>
      </w:tr>
      <w:tr w:rsidR="00DC48AC" w:rsidTr="00B67C20">
        <w:trPr>
          <w:trHeight w:val="55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избраното училище, което осъществява прием в пети клас по образец изготвен от училището.</w:t>
            </w:r>
          </w:p>
          <w:p w:rsidR="00DC48AC" w:rsidRDefault="00146BB4">
            <w:r>
              <w:t>Приемането на ученици в пети клас в съответното училище се осъществява от училищна комисия, определена от директора на училището.</w:t>
            </w:r>
          </w:p>
          <w:p w:rsidR="00DC48AC" w:rsidRDefault="00146BB4">
            <w:r>
              <w:t>Училищната комисията съобразно спецификите на образователния процес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DC48AC" w:rsidRDefault="00146BB4">
            <w: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DC48AC" w:rsidTr="00B67C20">
        <w:trPr>
          <w:trHeight w:val="41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lastRenderedPageBreak/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Начини на заявяване на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Попълненото заявление се подава от родителите/настойниците като прикачен файл от техния имейл до посочения имейл на училището</w:t>
            </w:r>
            <w:hyperlink r:id="rId18" w:history="1"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  <w:lang w:val="en-US"/>
                </w:rPr>
                <w:t>ou</w:t>
              </w:r>
              <w:r w:rsidRPr="00B67C20">
                <w:rPr>
                  <w:rStyle w:val="Hyperlink"/>
                </w:rPr>
                <w:t xml:space="preserve"> </w:t>
              </w:r>
              <w:r>
                <w:rPr>
                  <w:rStyle w:val="Hyperlink"/>
                  <w:lang w:val="en-US"/>
                </w:rPr>
                <w:t>trek</w:t>
              </w:r>
              <w:r w:rsidRPr="00B67C20"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abv</w:t>
              </w:r>
              <w:r w:rsidRPr="00B67C20"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b</w:t>
              </w:r>
              <w:r w:rsidRPr="00B67C20">
                <w:rPr>
                  <w:rStyle w:val="Hyperlink"/>
                </w:rPr>
                <w:t xml:space="preserve">2 </w:t>
              </w:r>
            </w:hyperlink>
            <w:r>
              <w:t>, като задължително се посочва и телефон за обратна връзка.</w:t>
            </w:r>
          </w:p>
          <w:p w:rsidR="00DC48AC" w:rsidRDefault="00146BB4">
            <w:r>
              <w:t>Данни за училището:</w:t>
            </w:r>
          </w:p>
          <w:p w:rsidR="00DC48AC" w:rsidRDefault="00146BB4">
            <w:r>
              <w:t>ОУ "Св. Климент Охридски",</w:t>
            </w:r>
          </w:p>
          <w:p w:rsidR="00DC48AC" w:rsidRDefault="00146BB4">
            <w:r>
              <w:t>с. Трекляно, обл. Кюстендил</w:t>
            </w:r>
          </w:p>
          <w:p w:rsidR="00DC48AC" w:rsidRDefault="00146BB4">
            <w:r>
              <w:t>Директор: Младен Джамбазки</w:t>
            </w:r>
          </w:p>
          <w:p w:rsidR="00DC48AC" w:rsidRDefault="00146BB4">
            <w:r>
              <w:t>Код по админ 1000007</w:t>
            </w:r>
          </w:p>
          <w:p w:rsidR="00DC48AC" w:rsidRDefault="00146BB4">
            <w:r>
              <w:t>Тел. 0884105260</w:t>
            </w:r>
          </w:p>
          <w:p w:rsidR="00DC48AC" w:rsidRDefault="00146BB4">
            <w:r>
              <w:rPr>
                <w:lang w:val="en-US"/>
              </w:rPr>
              <w:t xml:space="preserve">Email: </w:t>
            </w:r>
            <w:hyperlink r:id="rId19" w:history="1">
              <w:r>
                <w:rPr>
                  <w:rStyle w:val="Hyperlink"/>
                  <w:lang w:val="en-US"/>
                </w:rPr>
                <w:t>ou_trek@abv.bg</w:t>
              </w:r>
            </w:hyperlink>
          </w:p>
          <w:p w:rsidR="00DC48AC" w:rsidRDefault="00146BB4">
            <w:r>
              <w:t xml:space="preserve">Уеб сайт: </w:t>
            </w:r>
            <w:hyperlink r:id="rId20" w:history="1">
              <w:r>
                <w:rPr>
                  <w:rStyle w:val="Hyperlink"/>
                  <w:lang w:val="en-US"/>
                </w:rPr>
                <w:t>www.ou-trekliano.com</w:t>
              </w:r>
            </w:hyperlink>
          </w:p>
        </w:tc>
      </w:tr>
      <w:tr w:rsidR="00DC48AC" w:rsidTr="00B67C20">
        <w:trPr>
          <w:trHeight w:val="19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C" w:rsidRDefault="00146BB4">
            <w: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C" w:rsidRDefault="00146BB4">
            <w: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 xml:space="preserve">Подаването на заявлението става по имейл, като задължително се предоставя и телефон за обратна връзка. Получаването на резултата става лично или чрез пълномощник. За повече информация: </w:t>
            </w:r>
            <w:hyperlink r:id="rId21" w:history="1">
              <w:r>
                <w:rPr>
                  <w:rStyle w:val="Hyperlink"/>
                  <w:lang w:val="en-US"/>
                </w:rPr>
                <w:t>http</w:t>
              </w:r>
              <w:r w:rsidRPr="00B67C20"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www</w:t>
              </w:r>
              <w:r w:rsidRPr="00B67C20"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ou</w:t>
              </w:r>
              <w:r w:rsidRPr="00B67C20">
                <w:rPr>
                  <w:rStyle w:val="Hyperlink"/>
                </w:rPr>
                <w:t>-</w:t>
              </w:r>
            </w:hyperlink>
          </w:p>
          <w:p w:rsidR="00DC48AC" w:rsidRDefault="003D5F4C">
            <w:hyperlink r:id="rId22" w:history="1">
              <w:r w:rsidR="00146BB4">
                <w:rPr>
                  <w:rStyle w:val="Hyperlink"/>
                  <w:lang w:val="en-US"/>
                </w:rPr>
                <w:t>trekliano</w:t>
              </w:r>
              <w:r w:rsidR="00B67C20">
                <w:rPr>
                  <w:rStyle w:val="Hyperlink"/>
                </w:rPr>
                <w:t>.</w:t>
              </w:r>
              <w:r w:rsidR="00146BB4">
                <w:rPr>
                  <w:rStyle w:val="Hyperlink"/>
                  <w:lang w:val="en-US"/>
                </w:rPr>
                <w:t>com/index.php/administrativni-uslugi</w:t>
              </w:r>
            </w:hyperlink>
          </w:p>
        </w:tc>
      </w:tr>
      <w:tr w:rsidR="00DC48AC" w:rsidTr="00B67C20">
        <w:trPr>
          <w:trHeight w:val="2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rPr>
                <w:i/>
                <w:iCs/>
              </w:rPr>
              <w:t>/попълва се от училището/</w:t>
            </w:r>
          </w:p>
        </w:tc>
      </w:tr>
      <w:tr w:rsidR="00DC48AC" w:rsidTr="00B67C2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Срок на действие на документа/индивидуалния административен акт.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За съответната учебна година</w:t>
            </w:r>
          </w:p>
        </w:tc>
      </w:tr>
      <w:tr w:rsidR="00DC48AC" w:rsidTr="00B67C20">
        <w:trPr>
          <w:trHeight w:val="4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Такси или цени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Не се дължат такси</w:t>
            </w:r>
          </w:p>
        </w:tc>
      </w:tr>
      <w:tr w:rsidR="00DC48AC" w:rsidTr="00B67C2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Регионално управление на образованието Министерство на образованието и науката</w:t>
            </w:r>
          </w:p>
        </w:tc>
      </w:tr>
      <w:tr w:rsidR="00DC48AC" w:rsidTr="00B67C20">
        <w:trPr>
          <w:trHeight w:val="8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Отказът за записване се обжалва по реда на АПК</w:t>
            </w:r>
          </w:p>
        </w:tc>
      </w:tr>
      <w:tr w:rsidR="00DC48AC" w:rsidTr="00B67C20"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11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 xml:space="preserve">Електронен </w:t>
            </w:r>
            <w:r>
              <w:lastRenderedPageBreak/>
              <w:t>адрес за предложения във връзка с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3D5F4C">
            <w:hyperlink r:id="rId23" w:history="1">
              <w:r w:rsidR="00146BB4">
                <w:rPr>
                  <w:rStyle w:val="Hyperlink"/>
                </w:rPr>
                <w:t>http://www.ou-trekliano.com/index.php/зa-</w:t>
              </w:r>
            </w:hyperlink>
          </w:p>
        </w:tc>
      </w:tr>
      <w:tr w:rsidR="00DC48AC" w:rsidTr="00B67C20">
        <w:trPr>
          <w:trHeight w:val="586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48AC" w:rsidRDefault="00DC48AC"/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48AC" w:rsidRDefault="00DC48AC"/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C20" w:rsidRDefault="003D5F4C" w:rsidP="00B67C20">
            <w:hyperlink r:id="rId24" w:history="1">
              <w:r w:rsidR="00146BB4">
                <w:rPr>
                  <w:rStyle w:val="Hyperlink"/>
                </w:rPr>
                <w:t>контакти</w:t>
              </w:r>
            </w:hyperlink>
            <w:r w:rsidR="00B67C20" w:rsidRPr="00B67C20">
              <w:rPr>
                <w:rStyle w:val="Hyperlink"/>
              </w:rPr>
              <w:t xml:space="preserve"> </w:t>
            </w:r>
            <w:r w:rsidR="00B67C20">
              <w:t>Тел. 0884105260</w:t>
            </w:r>
            <w:r w:rsidR="00B67C20" w:rsidRPr="00B67C20">
              <w:t xml:space="preserve"> </w:t>
            </w:r>
            <w:r w:rsidR="00B67C20">
              <w:rPr>
                <w:lang w:val="en-US"/>
              </w:rPr>
              <w:t>Email</w:t>
            </w:r>
            <w:r w:rsidR="00B67C20" w:rsidRPr="00B67C20">
              <w:t xml:space="preserve">: </w:t>
            </w:r>
            <w:hyperlink r:id="rId25" w:history="1">
              <w:r w:rsidR="00B67C20">
                <w:rPr>
                  <w:rStyle w:val="Hyperlink"/>
                  <w:lang w:val="en-US"/>
                </w:rPr>
                <w:t>ou</w:t>
              </w:r>
              <w:r w:rsidR="00B67C20" w:rsidRPr="00B67C20">
                <w:rPr>
                  <w:rStyle w:val="Hyperlink"/>
                </w:rPr>
                <w:t>_</w:t>
              </w:r>
              <w:r w:rsidR="00B67C20">
                <w:rPr>
                  <w:rStyle w:val="Hyperlink"/>
                  <w:lang w:val="en-US"/>
                </w:rPr>
                <w:t>trek</w:t>
              </w:r>
              <w:r w:rsidR="00B67C20" w:rsidRPr="00B67C20">
                <w:rPr>
                  <w:rStyle w:val="Hyperlink"/>
                </w:rPr>
                <w:t>@</w:t>
              </w:r>
              <w:r w:rsidR="00B67C20">
                <w:rPr>
                  <w:rStyle w:val="Hyperlink"/>
                  <w:lang w:val="en-US"/>
                </w:rPr>
                <w:t>abv</w:t>
              </w:r>
              <w:r w:rsidR="00B67C20" w:rsidRPr="00B67C20">
                <w:rPr>
                  <w:rStyle w:val="Hyperlink"/>
                </w:rPr>
                <w:t>.</w:t>
              </w:r>
              <w:r w:rsidR="00B67C20">
                <w:rPr>
                  <w:rStyle w:val="Hyperlink"/>
                  <w:lang w:val="en-US"/>
                </w:rPr>
                <w:t>bg</w:t>
              </w:r>
            </w:hyperlink>
          </w:p>
          <w:p w:rsidR="00DC48AC" w:rsidRPr="00B67C20" w:rsidRDefault="00DC48AC"/>
          <w:p w:rsidR="00DC48AC" w:rsidRDefault="00146BB4">
            <w:r>
              <w:rPr>
                <w:i/>
                <w:iCs/>
              </w:rPr>
              <w:t>/електронен адрес на институцията/</w:t>
            </w:r>
          </w:p>
        </w:tc>
      </w:tr>
      <w:tr w:rsidR="00DC48AC" w:rsidTr="00B67C20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C" w:rsidRDefault="00146BB4">
            <w:r>
              <w:t>Начини на получаване на резултата от услугата.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146BB4">
            <w:r>
              <w:t>Лично или чрез пълномощник</w:t>
            </w:r>
          </w:p>
        </w:tc>
      </w:tr>
      <w:tr w:rsidR="00DC48AC" w:rsidTr="00B67C20">
        <w:trPr>
          <w:trHeight w:val="298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C" w:rsidRDefault="00DC48AC">
            <w:pPr>
              <w:rPr>
                <w:sz w:val="10"/>
                <w:szCs w:val="10"/>
              </w:rPr>
            </w:pPr>
          </w:p>
        </w:tc>
      </w:tr>
    </w:tbl>
    <w:p w:rsidR="00B67C20" w:rsidRPr="00B67C20" w:rsidRDefault="00B67C20">
      <w:pPr>
        <w:rPr>
          <w:lang w:val="en-US"/>
        </w:rPr>
      </w:pPr>
    </w:p>
    <w:p w:rsidR="00B67C20" w:rsidRPr="00B67C20" w:rsidRDefault="00B67C20">
      <w:pPr>
        <w:rPr>
          <w:lang w:val="en-US"/>
        </w:rPr>
      </w:pPr>
    </w:p>
    <w:sectPr w:rsidR="00B67C20" w:rsidRPr="00B67C20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4C" w:rsidRDefault="003D5F4C">
      <w:r>
        <w:separator/>
      </w:r>
    </w:p>
  </w:endnote>
  <w:endnote w:type="continuationSeparator" w:id="0">
    <w:p w:rsidR="003D5F4C" w:rsidRDefault="003D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4C" w:rsidRDefault="003D5F4C"/>
  </w:footnote>
  <w:footnote w:type="continuationSeparator" w:id="0">
    <w:p w:rsidR="003D5F4C" w:rsidRDefault="003D5F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AC"/>
    <w:rsid w:val="00146BB4"/>
    <w:rsid w:val="00355430"/>
    <w:rsid w:val="003D5F4C"/>
    <w:rsid w:val="00521209"/>
    <w:rsid w:val="00B67C20"/>
    <w:rsid w:val="00D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18E8"/>
  <w15:docId w15:val="{6594F884-37F4-49D4-83F6-4B87F915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7C2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C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C2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7C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C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_trek@abv.bg" TargetMode="External"/><Relationship Id="rId13" Type="http://schemas.openxmlformats.org/officeDocument/2006/relationships/hyperlink" Target="mailto:ou_trek@abv.bg" TargetMode="External"/><Relationship Id="rId18" Type="http://schemas.openxmlformats.org/officeDocument/2006/relationships/hyperlink" Target="mailto:ou_trek@abv.b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ou-trekliano.com/index.php/administrativni-uslugi" TargetMode="External"/><Relationship Id="rId7" Type="http://schemas.openxmlformats.org/officeDocument/2006/relationships/hyperlink" Target="http://www.ou-trekliano.com" TargetMode="External"/><Relationship Id="rId12" Type="http://schemas.openxmlformats.org/officeDocument/2006/relationships/hyperlink" Target="http://www.ou-trekliano.com/index.php/%d0%a0%c2%b7%d0%a0%c2%b0-%d0%a0%d1%94%d0%a0%d1%95%d0%a0%d0%85%d0%a1%e2%80%9a%d0%a0%c2%b0%d0%a0%d1%94%d0%a1%e2%80%9a%d0%a0%d1%91" TargetMode="External"/><Relationship Id="rId17" Type="http://schemas.openxmlformats.org/officeDocument/2006/relationships/hyperlink" Target="mailto:ou_trek@abv.bg" TargetMode="External"/><Relationship Id="rId25" Type="http://schemas.openxmlformats.org/officeDocument/2006/relationships/hyperlink" Target="mailto:ou_trek@abv.b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u-trekliano.com/index.php/&#1079;a-&#1082;&#1086;&#1085;&#1090;&#1072;&#1082;&#1090;&#1080;" TargetMode="External"/><Relationship Id="rId20" Type="http://schemas.openxmlformats.org/officeDocument/2006/relationships/hyperlink" Target="http://www.ou-treklian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u_trek@abv.bg" TargetMode="External"/><Relationship Id="rId11" Type="http://schemas.openxmlformats.org/officeDocument/2006/relationships/hyperlink" Target="http://www.ou-trekliano.com/index.php/%d0%a0%c2%b7%d0%a0%c2%b0-%d0%a0%d1%94%d0%a0%d1%95%d0%a0%d0%85%d0%a1%e2%80%9a%d0%a0%c2%b0%d0%a0%d1%94%d0%a1%e2%80%9a%d0%a0%d1%91" TargetMode="External"/><Relationship Id="rId24" Type="http://schemas.openxmlformats.org/officeDocument/2006/relationships/hyperlink" Target="http://www.ou-trekliano.com/index.php/%d0%a0%c2%b7%d0%a0%c2%b0-%d0%a0%d1%94%d0%a0%d1%95%d0%a0%d0%85%d0%a1%e2%80%9a%d0%a0%c2%b0%d0%a0%d1%94%d0%a1%e2%80%9a%d0%a0%d1%9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u-trekliano.com" TargetMode="External"/><Relationship Id="rId23" Type="http://schemas.openxmlformats.org/officeDocument/2006/relationships/hyperlink" Target="http://www.ou-trekliano.com/index.php/%d0%a0%c2%b7%d0%a0%c2%b0-%d0%a0%d1%94%d0%a0%d1%95%d0%a0%d0%85%d0%a1%e2%80%9a%d0%a0%c2%b0%d0%a0%d1%94%d0%a1%e2%80%9a%d0%a0%d1%91" TargetMode="External"/><Relationship Id="rId10" Type="http://schemas.openxmlformats.org/officeDocument/2006/relationships/hyperlink" Target="http://www.ou-trekliano.com" TargetMode="External"/><Relationship Id="rId19" Type="http://schemas.openxmlformats.org/officeDocument/2006/relationships/hyperlink" Target="mailto:ou_trek@abv.b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u_trek@abv.bg" TargetMode="External"/><Relationship Id="rId14" Type="http://schemas.openxmlformats.org/officeDocument/2006/relationships/hyperlink" Target="mailto:ou_trek@abv.bg" TargetMode="External"/><Relationship Id="rId22" Type="http://schemas.openxmlformats.org/officeDocument/2006/relationships/hyperlink" Target="http://www.ou-trekliano.com/index.php/administrativni-uslug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subject/>
  <dc:creator>r1</dc:creator>
  <cp:keywords/>
  <cp:lastModifiedBy>kiril@1001s.net</cp:lastModifiedBy>
  <cp:revision>2</cp:revision>
  <dcterms:created xsi:type="dcterms:W3CDTF">2020-01-31T14:12:00Z</dcterms:created>
  <dcterms:modified xsi:type="dcterms:W3CDTF">2020-01-31T15:04:00Z</dcterms:modified>
</cp:coreProperties>
</file>